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EE224A"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EE224A"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EE224A"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EE224A"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EE224A"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EE224A"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EE224A"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EE224A"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EE224A"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EE224A"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EE224A"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EE224A"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EE224A"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EE224A"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EE224A"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EE224A"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EE224A"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EE224A"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EE224A"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EE224A"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EE224A"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EE224A"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EE224A"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EE224A"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EE224A"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EE224A"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EE224A"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EE224A"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EE224A"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EE224A"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EE224A"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027F9FD" w:rsidR="00794327" w:rsidRDefault="00794327" w:rsidP="00EC5263">
      <w:pPr>
        <w:pStyle w:val="afe"/>
      </w:pPr>
      <w:r>
        <w:rPr>
          <w:rFonts w:hint="eastAsia"/>
        </w:rPr>
        <w:t xml:space="preserve"> </w:t>
      </w:r>
      <w:r>
        <w:t xml:space="preserve">   3. </w:t>
      </w:r>
      <w:r>
        <w:rPr>
          <w:rFonts w:hint="eastAsia"/>
        </w:rPr>
        <w:t>显示调查结果数组、或者字符串显示结果</w:t>
      </w: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EE224A"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EE224A"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EE224A"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EE224A"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Pr>
          <w:rFonts w:hint="eastAsia"/>
        </w:rPr>
        <w:t>6</w:t>
      </w:r>
      <w: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74AC30BD" w14:textId="77777777" w:rsidR="00B2033C" w:rsidRPr="00B2033C" w:rsidRDefault="00B2033C" w:rsidP="00B2033C">
      <w:pPr>
        <w:pStyle w:val="afe"/>
      </w:pPr>
      <w:r w:rsidRPr="00B2033C">
        <w:t>      1. JavaScript</w:t>
      </w:r>
      <w:r w:rsidRPr="00B2033C">
        <w:t>与浏览器交互更具体地说，我们可以创建</w:t>
      </w:r>
      <w:r w:rsidRPr="00B2033C">
        <w:t> </w:t>
      </w:r>
      <w:r w:rsidRPr="00B2033C">
        <w:t>并修改和删除元素，设置样式、类和属性</w:t>
      </w:r>
      <w:r w:rsidRPr="00B2033C">
        <w:t> </w:t>
      </w:r>
      <w:r w:rsidRPr="00B2033C">
        <w:t>并倾听和响应事件</w:t>
      </w:r>
    </w:p>
    <w:p w14:paraId="0CD6AAB4" w14:textId="77777777" w:rsidR="00B2033C" w:rsidRPr="00B2033C" w:rsidRDefault="00B2033C" w:rsidP="00B2033C">
      <w:pPr>
        <w:pStyle w:val="afe"/>
      </w:pP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EE224A"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lastRenderedPageBreak/>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EE224A"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Pr="00BB766F">
        <w:rPr>
          <w:rFonts w:ascii="Consolas" w:eastAsia="宋体" w:hAnsi="Consolas" w:cs="宋体"/>
          <w:b w:val="0"/>
          <w:color w:val="7F848E"/>
          <w:sz w:val="21"/>
          <w:szCs w:val="21"/>
        </w:rPr>
        <w:t>页面距离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t xml:space="preserve">   1.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777AFD4B" w:rsidR="006C1C09" w:rsidRDefault="006C1C09" w:rsidP="006C1C09">
      <w:pPr>
        <w:pStyle w:val="afe"/>
        <w:ind w:firstLine="390"/>
      </w:pPr>
      <w:r>
        <w:t xml:space="preserve">3. </w:t>
      </w:r>
      <w:r>
        <w:rPr>
          <w:rFonts w:hint="eastAsia"/>
        </w:rPr>
        <w:t>我们也可以直接在</w:t>
      </w:r>
      <w:r>
        <w:rPr>
          <w:rFonts w:hint="eastAsia"/>
        </w:rPr>
        <w:t>H</w:t>
      </w:r>
      <w:r>
        <w:t>TML</w:t>
      </w:r>
      <w:r>
        <w:rPr>
          <w:rFonts w:hint="eastAsia"/>
        </w:rPr>
        <w:t>元素中添加事件</w:t>
      </w:r>
    </w:p>
    <w:p w14:paraId="4454197C" w14:textId="60D07964" w:rsidR="00210669" w:rsidRPr="000136FF" w:rsidRDefault="00210669" w:rsidP="006C1C09">
      <w:pPr>
        <w:pStyle w:val="afe"/>
        <w:ind w:firstLine="390"/>
        <w:rPr>
          <w:rFonts w:hint="eastAsia"/>
        </w:rPr>
      </w:pPr>
      <w:r>
        <w:t xml:space="preserve">4. </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319B9177" w:rsidR="007408F2" w:rsidRDefault="007408F2" w:rsidP="007408F2">
      <w:pPr>
        <w:pStyle w:val="afe"/>
      </w:pPr>
    </w:p>
    <w:p w14:paraId="382853E7" w14:textId="66C17A4E" w:rsidR="00017D6B" w:rsidRDefault="00017D6B" w:rsidP="007408F2">
      <w:pPr>
        <w:pStyle w:val="afe"/>
      </w:pPr>
      <w:r>
        <w:rPr>
          <w:rFonts w:hint="eastAsia"/>
        </w:rPr>
        <w:t xml:space="preserve"> </w:t>
      </w:r>
      <w:r>
        <w:t xml:space="preserve">   1. </w:t>
      </w:r>
      <w:r w:rsidR="00790287">
        <w:rPr>
          <w:rFonts w:hint="eastAsia"/>
        </w:rPr>
        <w:t>捕获阶段，事件一直向下传播，从文档路径到目标元素，当事件沿着树向下传播时，它将通过每个父元素目标元素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Pr>
          <w:rFonts w:hint="eastAsia"/>
        </w:rPr>
        <w:t>目标阶段，在目标处处理事件，事件监听器等待某个事件发生在某个元素上，一旦事件发生了，它运行执行回调函数</w:t>
      </w:r>
    </w:p>
    <w:p w14:paraId="3495CAC3" w14:textId="5C1AD1F0" w:rsidR="00790287" w:rsidRDefault="00790287" w:rsidP="00790287">
      <w:pPr>
        <w:pStyle w:val="afe"/>
        <w:ind w:firstLine="390"/>
        <w:rPr>
          <w:rFonts w:hint="eastAsia"/>
        </w:rPr>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rPr>
          <w:rFonts w:hint="eastAsia"/>
        </w:rPr>
      </w:pPr>
      <w:r>
        <w:t xml:space="preserve">3. </w:t>
      </w:r>
      <w:r w:rsidR="002B4715">
        <w:rPr>
          <w:rFonts w:hint="eastAsia"/>
        </w:rPr>
        <w:t>冒泡阶段，事件冒泡了从目标到文档路径，就像在捕获阶段一样，事件通过所有其父元素</w:t>
      </w:r>
    </w:p>
    <w:p w14:paraId="50F10AEC" w14:textId="77777777" w:rsidR="00017D6B" w:rsidRDefault="00017D6B" w:rsidP="007408F2">
      <w:pPr>
        <w:pStyle w:val="afe"/>
        <w:rPr>
          <w:rFonts w:hint="eastAsia"/>
        </w:rPr>
      </w:pPr>
    </w:p>
    <w:p w14:paraId="1E2BD394" w14:textId="12EC87C4" w:rsidR="007408F2" w:rsidRDefault="00C75A2E" w:rsidP="007408F2">
      <w:pPr>
        <w:pStyle w:val="afe"/>
      </w:pP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sidR="00E61A5A">
        <w:rPr>
          <w:noProof/>
        </w:rPr>
        <w:pict w14:anchorId="2C8EFF6A">
          <v:shape id="_x0000_s2495" type="#_x0000_t202" style="position:absolute;margin-left:365.75pt;margin-top:52.5pt;width:70.2pt;height:33.3pt;z-index:251808768" fillcolor="white [3201]" strokecolor="#4472c4 [3204]" strokeweight="1pt">
            <v:stroke dashstyle="dash"/>
            <v:shadow color="#868686"/>
            <v:textbox>
              <w:txbxContent>
                <w:p w14:paraId="04CB4FBD" w14:textId="2B3658B6" w:rsidR="00E61A5A" w:rsidRDefault="004D6D9C">
                  <w:pPr>
                    <w:rPr>
                      <w:rFonts w:hint="eastAsia"/>
                    </w:rPr>
                  </w:pPr>
                  <w:r>
                    <w:rPr>
                      <w:rFonts w:hint="eastAsia"/>
                    </w:rPr>
                    <w:t>冒泡阶段</w:t>
                  </w:r>
                </w:p>
              </w:txbxContent>
            </v:textbox>
          </v:shape>
        </w:pict>
      </w:r>
      <w:r w:rsidR="00E61A5A">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sidR="00E61A5A">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pPr>
                    <w:rPr>
                      <w:rFonts w:hint="eastAsia"/>
                    </w:rPr>
                  </w:pPr>
                  <w:r>
                    <w:rPr>
                      <w:rFonts w:hint="eastAsia"/>
                    </w:rPr>
                    <w:t>捕获阶段</w:t>
                  </w:r>
                </w:p>
              </w:txbxContent>
            </v:textbox>
          </v:shape>
        </w:pict>
      </w:r>
      <w:r w:rsidR="007408F2" w:rsidRPr="007408F2">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68382FB1" w14:textId="71CAEA1F" w:rsidR="003A0078" w:rsidRDefault="003A0078" w:rsidP="00882108">
      <w:pPr>
        <w:pStyle w:val="afe"/>
      </w:pPr>
      <w:r>
        <w:rPr>
          <w:rFonts w:hint="eastAsia"/>
        </w:rPr>
        <w:lastRenderedPageBreak/>
        <w:t xml:space="preserve"> </w:t>
      </w:r>
      <w:r>
        <w:t xml:space="preserve">   1. </w:t>
      </w:r>
      <w:r>
        <w:rPr>
          <w:rFonts w:hint="eastAsia"/>
        </w:rPr>
        <w:t>e</w:t>
      </w:r>
      <w:r>
        <w:t>.target</w:t>
      </w:r>
      <w:r>
        <w:rPr>
          <w:rFonts w:hint="eastAsia"/>
        </w:rPr>
        <w:t>不是元素附加到事件上，</w:t>
      </w:r>
      <w:r>
        <w:rPr>
          <w:rFonts w:hint="eastAsia"/>
        </w:rPr>
        <w:t>target</w:t>
      </w:r>
      <w:r>
        <w:rPr>
          <w:rFonts w:hint="eastAsia"/>
        </w:rPr>
        <w:t>本质上是事件的起源地</w:t>
      </w:r>
      <w:r w:rsidR="00CD4551">
        <w:rPr>
          <w:rFonts w:hint="eastAsia"/>
        </w:rPr>
        <w:t>，这就是事件发生的地方</w:t>
      </w:r>
    </w:p>
    <w:p w14:paraId="1084ADC3" w14:textId="3AA22EC9" w:rsidR="0020400F" w:rsidRDefault="0020400F" w:rsidP="00882108">
      <w:pPr>
        <w:pStyle w:val="afe"/>
      </w:pPr>
      <w:r>
        <w:rPr>
          <w:rFonts w:hint="eastAsia"/>
        </w:rPr>
        <w:t xml:space="preserve"> </w:t>
      </w:r>
      <w:r>
        <w:t xml:space="preserve">      a) </w:t>
      </w:r>
      <w:r w:rsidRPr="0020400F">
        <w:rPr>
          <w:rFonts w:hint="eastAsia"/>
        </w:rPr>
        <w:t>触发事件的对象</w:t>
      </w:r>
      <w:r w:rsidRPr="0020400F">
        <w:t xml:space="preserve"> (</w:t>
      </w:r>
      <w:r w:rsidRPr="0020400F">
        <w:t>某个</w:t>
      </w:r>
      <w:r w:rsidRPr="0020400F">
        <w:t xml:space="preserve"> DOM </w:t>
      </w:r>
      <w:r w:rsidRPr="0020400F">
        <w:t>元素</w:t>
      </w:r>
      <w:r w:rsidRPr="0020400F">
        <w:t xml:space="preserve">) </w:t>
      </w:r>
      <w:r w:rsidRPr="0020400F">
        <w:t>的引用。当事件处理程序在事件的冒泡或捕获阶段被调用时，它与</w:t>
      </w:r>
      <w:r w:rsidRPr="0020400F">
        <w:t>event.currentTarget</w:t>
      </w:r>
      <w:r w:rsidRPr="0020400F">
        <w:t>不同</w:t>
      </w:r>
    </w:p>
    <w:p w14:paraId="7AE9AD6F" w14:textId="5312F563" w:rsidR="009969C0" w:rsidRDefault="009969C0" w:rsidP="00882108">
      <w:pPr>
        <w:pStyle w:val="afe"/>
        <w:rPr>
          <w:rFonts w:hint="eastAsia"/>
        </w:rPr>
      </w:pPr>
      <w:r>
        <w:rPr>
          <w:rFonts w:hint="eastAsia"/>
        </w:rPr>
        <w:t xml:space="preserve"> </w:t>
      </w:r>
      <w:r>
        <w:t xml:space="preserve">      b) </w:t>
      </w:r>
      <w:r>
        <w:rPr>
          <w:rFonts w:hint="eastAsia"/>
        </w:rPr>
        <w:t>测试不同事件也会在冒泡阶段被触发嘛？</w:t>
      </w:r>
    </w:p>
    <w:p w14:paraId="2A2A08D0" w14:textId="08D9FA31" w:rsidR="00B9661E" w:rsidRPr="00882108" w:rsidRDefault="00B9661E" w:rsidP="00882108">
      <w:pPr>
        <w:pStyle w:val="afe"/>
        <w:rPr>
          <w:rFonts w:hint="eastAsia"/>
        </w:rPr>
      </w:pPr>
      <w:r>
        <w:rPr>
          <w:rFonts w:hint="eastAsia"/>
        </w:rPr>
        <w:t>1</w:t>
      </w:r>
      <w:r>
        <w:t>92.</w:t>
      </w:r>
    </w:p>
    <w:sectPr w:rsidR="00B9661E" w:rsidRPr="00882108"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1EC25" w14:textId="77777777" w:rsidR="00EE224A" w:rsidRDefault="00EE224A" w:rsidP="00100EA9">
      <w:pPr>
        <w:spacing w:before="0"/>
      </w:pPr>
      <w:r>
        <w:separator/>
      </w:r>
    </w:p>
  </w:endnote>
  <w:endnote w:type="continuationSeparator" w:id="0">
    <w:p w14:paraId="341DC14B" w14:textId="77777777" w:rsidR="00EE224A" w:rsidRDefault="00EE224A"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8880F" w14:textId="77777777" w:rsidR="00EE224A" w:rsidRDefault="00EE224A" w:rsidP="00100EA9">
      <w:pPr>
        <w:spacing w:before="0"/>
      </w:pPr>
      <w:r>
        <w:separator/>
      </w:r>
    </w:p>
  </w:footnote>
  <w:footnote w:type="continuationSeparator" w:id="0">
    <w:p w14:paraId="4EE4DC42" w14:textId="77777777" w:rsidR="00EE224A" w:rsidRDefault="00EE224A"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9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17D6B"/>
    <w:rsid w:val="0002003B"/>
    <w:rsid w:val="000202F0"/>
    <w:rsid w:val="00020330"/>
    <w:rsid w:val="000203DF"/>
    <w:rsid w:val="000203F9"/>
    <w:rsid w:val="00020BD8"/>
    <w:rsid w:val="00020D30"/>
    <w:rsid w:val="00020F00"/>
    <w:rsid w:val="000210CB"/>
    <w:rsid w:val="000215EC"/>
    <w:rsid w:val="000219BC"/>
    <w:rsid w:val="000221C1"/>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45"/>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B71"/>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FB1"/>
    <w:rsid w:val="0014620C"/>
    <w:rsid w:val="0014757D"/>
    <w:rsid w:val="00150013"/>
    <w:rsid w:val="00150096"/>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363"/>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116"/>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A52"/>
    <w:rsid w:val="00202629"/>
    <w:rsid w:val="002026C8"/>
    <w:rsid w:val="002028DA"/>
    <w:rsid w:val="0020299A"/>
    <w:rsid w:val="00202EAC"/>
    <w:rsid w:val="00203551"/>
    <w:rsid w:val="0020374A"/>
    <w:rsid w:val="0020395E"/>
    <w:rsid w:val="00203B94"/>
    <w:rsid w:val="00203CA5"/>
    <w:rsid w:val="0020400F"/>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69"/>
    <w:rsid w:val="002106F3"/>
    <w:rsid w:val="00210D7C"/>
    <w:rsid w:val="002110D6"/>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28E3"/>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CE6"/>
    <w:rsid w:val="00336834"/>
    <w:rsid w:val="00336861"/>
    <w:rsid w:val="00336A16"/>
    <w:rsid w:val="00336BDB"/>
    <w:rsid w:val="00336F99"/>
    <w:rsid w:val="00337B29"/>
    <w:rsid w:val="00337D0E"/>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078"/>
    <w:rsid w:val="003A0290"/>
    <w:rsid w:val="003A088D"/>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6D2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653"/>
    <w:rsid w:val="00487973"/>
    <w:rsid w:val="00487CF4"/>
    <w:rsid w:val="00487ED7"/>
    <w:rsid w:val="00487FEA"/>
    <w:rsid w:val="0049077D"/>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947"/>
    <w:rsid w:val="0049619F"/>
    <w:rsid w:val="00496234"/>
    <w:rsid w:val="004964D4"/>
    <w:rsid w:val="004966D2"/>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A85"/>
    <w:rsid w:val="004C1D06"/>
    <w:rsid w:val="004C2061"/>
    <w:rsid w:val="004C2CE4"/>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D9C"/>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9F6"/>
    <w:rsid w:val="00510B0F"/>
    <w:rsid w:val="005110BD"/>
    <w:rsid w:val="005110DB"/>
    <w:rsid w:val="00511191"/>
    <w:rsid w:val="005115E1"/>
    <w:rsid w:val="00511632"/>
    <w:rsid w:val="00511BB7"/>
    <w:rsid w:val="005124DA"/>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880"/>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D20"/>
    <w:rsid w:val="005C0594"/>
    <w:rsid w:val="005C0B1D"/>
    <w:rsid w:val="005C0E53"/>
    <w:rsid w:val="005C11CB"/>
    <w:rsid w:val="005C12B8"/>
    <w:rsid w:val="005C12E4"/>
    <w:rsid w:val="005C1385"/>
    <w:rsid w:val="005C17AA"/>
    <w:rsid w:val="005C1B3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92B"/>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0A28"/>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DD"/>
    <w:rsid w:val="0066337F"/>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5CC6"/>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67C"/>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7DF"/>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8F2"/>
    <w:rsid w:val="00740ABE"/>
    <w:rsid w:val="00740AE9"/>
    <w:rsid w:val="007410A4"/>
    <w:rsid w:val="00742529"/>
    <w:rsid w:val="00742887"/>
    <w:rsid w:val="00742A91"/>
    <w:rsid w:val="00743102"/>
    <w:rsid w:val="00743ACD"/>
    <w:rsid w:val="00743CCD"/>
    <w:rsid w:val="00743FA6"/>
    <w:rsid w:val="007454FA"/>
    <w:rsid w:val="007455E7"/>
    <w:rsid w:val="007459DB"/>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AF9"/>
    <w:rsid w:val="00784F1B"/>
    <w:rsid w:val="00784F59"/>
    <w:rsid w:val="00785254"/>
    <w:rsid w:val="00785BFB"/>
    <w:rsid w:val="00785DE5"/>
    <w:rsid w:val="00785E12"/>
    <w:rsid w:val="00786065"/>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7C1"/>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3BA"/>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108"/>
    <w:rsid w:val="00882404"/>
    <w:rsid w:val="008827E9"/>
    <w:rsid w:val="00882989"/>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5D84"/>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9C0"/>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EA7"/>
    <w:rsid w:val="009D4431"/>
    <w:rsid w:val="009D4639"/>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5E7D"/>
    <w:rsid w:val="00A16193"/>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39D"/>
    <w:rsid w:val="00AC17BA"/>
    <w:rsid w:val="00AC1D6E"/>
    <w:rsid w:val="00AC2563"/>
    <w:rsid w:val="00AC25C2"/>
    <w:rsid w:val="00AC2903"/>
    <w:rsid w:val="00AC2BD2"/>
    <w:rsid w:val="00AC2E75"/>
    <w:rsid w:val="00AC3B72"/>
    <w:rsid w:val="00AC4334"/>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ACF"/>
    <w:rsid w:val="00B83DBF"/>
    <w:rsid w:val="00B8410B"/>
    <w:rsid w:val="00B84A09"/>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61E"/>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B91"/>
    <w:rsid w:val="00BB4C75"/>
    <w:rsid w:val="00BB4EB5"/>
    <w:rsid w:val="00BB4F97"/>
    <w:rsid w:val="00BB5577"/>
    <w:rsid w:val="00BB5DAD"/>
    <w:rsid w:val="00BB601A"/>
    <w:rsid w:val="00BB63D0"/>
    <w:rsid w:val="00BB646F"/>
    <w:rsid w:val="00BB6550"/>
    <w:rsid w:val="00BB658A"/>
    <w:rsid w:val="00BB6B7D"/>
    <w:rsid w:val="00BB766F"/>
    <w:rsid w:val="00BB7880"/>
    <w:rsid w:val="00BB78F8"/>
    <w:rsid w:val="00BB79D3"/>
    <w:rsid w:val="00BB7C03"/>
    <w:rsid w:val="00BB7F09"/>
    <w:rsid w:val="00BC0104"/>
    <w:rsid w:val="00BC02B0"/>
    <w:rsid w:val="00BC03A5"/>
    <w:rsid w:val="00BC0416"/>
    <w:rsid w:val="00BC0C99"/>
    <w:rsid w:val="00BC0F37"/>
    <w:rsid w:val="00BC11BA"/>
    <w:rsid w:val="00BC122E"/>
    <w:rsid w:val="00BC1E17"/>
    <w:rsid w:val="00BC1EBC"/>
    <w:rsid w:val="00BC2377"/>
    <w:rsid w:val="00BC3169"/>
    <w:rsid w:val="00BC344B"/>
    <w:rsid w:val="00BC3658"/>
    <w:rsid w:val="00BC3D50"/>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54B"/>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56B"/>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A2E"/>
    <w:rsid w:val="00C75DA7"/>
    <w:rsid w:val="00C76463"/>
    <w:rsid w:val="00C76945"/>
    <w:rsid w:val="00C7760B"/>
    <w:rsid w:val="00C776C0"/>
    <w:rsid w:val="00C77754"/>
    <w:rsid w:val="00C77F06"/>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5F5"/>
    <w:rsid w:val="00CB56F3"/>
    <w:rsid w:val="00CB5C45"/>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3140"/>
    <w:rsid w:val="00CD387F"/>
    <w:rsid w:val="00CD39A3"/>
    <w:rsid w:val="00CD3A6D"/>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55"/>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0E3"/>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AF"/>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B88"/>
    <w:rsid w:val="00DD023A"/>
    <w:rsid w:val="00DD0495"/>
    <w:rsid w:val="00DD0804"/>
    <w:rsid w:val="00DD0D38"/>
    <w:rsid w:val="00DD161D"/>
    <w:rsid w:val="00DD1776"/>
    <w:rsid w:val="00DD1D50"/>
    <w:rsid w:val="00DD22C3"/>
    <w:rsid w:val="00DD2323"/>
    <w:rsid w:val="00DD2456"/>
    <w:rsid w:val="00DD251D"/>
    <w:rsid w:val="00DD2B42"/>
    <w:rsid w:val="00DD3553"/>
    <w:rsid w:val="00DD3C6F"/>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1A5A"/>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24A"/>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471B"/>
    <w:rsid w:val="00EF492E"/>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BAF"/>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9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1276333107">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22095278">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435436417">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18435121">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1037008340">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 w:id="54009896">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10465549">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4969499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1879853227">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6137016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1369456596">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85005564">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2004619460">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155877307">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1259675683">
              <w:marLeft w:val="0"/>
              <w:marRight w:val="0"/>
              <w:marTop w:val="0"/>
              <w:marBottom w:val="0"/>
              <w:divBdr>
                <w:top w:val="none" w:sz="0" w:space="0" w:color="auto"/>
                <w:left w:val="none" w:sz="0" w:space="0" w:color="auto"/>
                <w:bottom w:val="none" w:sz="0" w:space="0" w:color="auto"/>
                <w:right w:val="none" w:sz="0" w:space="0" w:color="auto"/>
              </w:divBdr>
            </w:div>
            <w:div w:id="39592097">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864562316">
              <w:marLeft w:val="0"/>
              <w:marRight w:val="0"/>
              <w:marTop w:val="0"/>
              <w:marBottom w:val="0"/>
              <w:divBdr>
                <w:top w:val="none" w:sz="0" w:space="0" w:color="auto"/>
                <w:left w:val="none" w:sz="0" w:space="0" w:color="auto"/>
                <w:bottom w:val="none" w:sz="0" w:space="0" w:color="auto"/>
                <w:right w:val="none" w:sz="0" w:space="0" w:color="auto"/>
              </w:divBdr>
            </w:div>
            <w:div w:id="69012869">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339237103">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2485114">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505360920">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20014929">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406342304">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66794644">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364407871">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1754155568">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39126968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1336806771">
              <w:marLeft w:val="0"/>
              <w:marRight w:val="0"/>
              <w:marTop w:val="0"/>
              <w:marBottom w:val="0"/>
              <w:divBdr>
                <w:top w:val="none" w:sz="0" w:space="0" w:color="auto"/>
                <w:left w:val="none" w:sz="0" w:space="0" w:color="auto"/>
                <w:bottom w:val="none" w:sz="0" w:space="0" w:color="auto"/>
                <w:right w:val="none" w:sz="0" w:space="0" w:color="auto"/>
              </w:divBdr>
            </w:div>
            <w:div w:id="39208728">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1909221241">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5801945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1110516984">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 w:id="351028483">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1213688888">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65423436">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24394193">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381438923">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66482555">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750080610">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46606604">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72565</TotalTime>
  <Pages>120</Pages>
  <Words>19330</Words>
  <Characters>110184</Characters>
  <Application>Microsoft Office Word</Application>
  <DocSecurity>0</DocSecurity>
  <Lines>918</Lines>
  <Paragraphs>258</Paragraphs>
  <ScaleCrop>false</ScaleCrop>
  <Company/>
  <LinksUpToDate>false</LinksUpToDate>
  <CharactersWithSpaces>129256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6847</cp:revision>
  <dcterms:created xsi:type="dcterms:W3CDTF">2020-09-07T13:52:00Z</dcterms:created>
  <dcterms:modified xsi:type="dcterms:W3CDTF">2022-06-16T14:02:00Z</dcterms:modified>
</cp:coreProperties>
</file>